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5F12">
      <w:pPr>
        <w:jc w:val="left"/>
        <w:rPr>
          <w:rFonts w:ascii="黑体" w:hAnsi="Times New Roman" w:eastAsia="黑体" w:cs="Times New Roman"/>
          <w:b/>
          <w:bCs/>
          <w:sz w:val="24"/>
          <w:szCs w:val="24"/>
          <w14:ligatures w14:val="none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  <w14:ligatures w14:val="none"/>
        </w:rPr>
        <w:t>附件1：</w:t>
      </w:r>
    </w:p>
    <w:p w14:paraId="7A4B4D4E">
      <w:pPr>
        <w:jc w:val="center"/>
        <w:rPr>
          <w:rFonts w:ascii="黑体" w:hAnsi="Times New Roman" w:eastAsia="黑体" w:cs="Times New Roman"/>
          <w:b/>
          <w:bCs/>
          <w:sz w:val="32"/>
          <w:szCs w:val="32"/>
          <w14:ligatures w14:val="none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  <w14:ligatures w14:val="none"/>
        </w:rPr>
        <w:t>中山大学集成电路学院优秀大学生夏令营申请表（202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14:ligatures w14:val="none"/>
        </w:rPr>
        <w:t>年）</w:t>
      </w:r>
    </w:p>
    <w:tbl>
      <w:tblPr>
        <w:tblStyle w:val="5"/>
        <w:tblpPr w:leftFromText="180" w:rightFromText="180" w:vertAnchor="page" w:horzAnchor="margin" w:tblpY="224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134"/>
        <w:gridCol w:w="1134"/>
        <w:gridCol w:w="1134"/>
        <w:gridCol w:w="1701"/>
        <w:gridCol w:w="1955"/>
      </w:tblGrid>
      <w:tr w14:paraId="5860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271" w:type="dxa"/>
            <w:shd w:val="clear" w:color="auto" w:fill="auto"/>
            <w:vAlign w:val="center"/>
          </w:tcPr>
          <w:p w14:paraId="49985B49">
            <w:pPr>
              <w:ind w:left="103" w:hanging="103" w:hangingChars="49"/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姓   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2E26C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5407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性   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62EF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422C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7FC58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14:paraId="4DF8AF0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（本人证件照）</w:t>
            </w:r>
          </w:p>
        </w:tc>
      </w:tr>
      <w:tr w14:paraId="6FEF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1" w:type="dxa"/>
            <w:shd w:val="clear" w:color="auto" w:fill="auto"/>
            <w:vAlign w:val="center"/>
          </w:tcPr>
          <w:p w14:paraId="0FBE648F">
            <w:pPr>
              <w:ind w:left="103" w:hanging="103" w:hangingChars="49"/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民  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474FA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8690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2BD1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DCD84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籍 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  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1FB7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6E09257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4493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1" w:type="dxa"/>
            <w:shd w:val="clear" w:color="auto" w:fill="auto"/>
            <w:vAlign w:val="center"/>
          </w:tcPr>
          <w:p w14:paraId="544C64E2">
            <w:pPr>
              <w:ind w:left="103" w:hanging="103" w:hangingChars="49"/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身份证号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1C71323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5E1CF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QQ号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48F9A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10A5D2C7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2C42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shd w:val="clear" w:color="auto" w:fill="auto"/>
            <w:vAlign w:val="center"/>
          </w:tcPr>
          <w:p w14:paraId="748E1622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本科学校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9F4119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545FD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本科院系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6EEAB75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0D3458E3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1218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shd w:val="clear" w:color="auto" w:fill="auto"/>
            <w:vAlign w:val="center"/>
          </w:tcPr>
          <w:p w14:paraId="13ACB60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3CF54D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F60449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入学时间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00F31F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  <w:tc>
          <w:tcPr>
            <w:tcW w:w="1955" w:type="dxa"/>
            <w:vMerge w:val="continue"/>
            <w:shd w:val="clear" w:color="auto" w:fill="auto"/>
            <w:vAlign w:val="center"/>
          </w:tcPr>
          <w:p w14:paraId="51FDD66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0854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1" w:type="dxa"/>
            <w:shd w:val="clear" w:color="auto" w:fill="auto"/>
            <w:vAlign w:val="center"/>
          </w:tcPr>
          <w:p w14:paraId="44D5A1F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2B26BE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3209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电子邮箱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14:paraId="216705BF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119C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1" w:type="dxa"/>
            <w:shd w:val="clear" w:color="auto" w:fill="auto"/>
            <w:vAlign w:val="center"/>
          </w:tcPr>
          <w:p w14:paraId="225A7FA5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家庭地址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04DF9D2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3FA3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71" w:type="dxa"/>
            <w:shd w:val="clear" w:color="auto" w:fill="auto"/>
            <w:vAlign w:val="center"/>
          </w:tcPr>
          <w:p w14:paraId="4893414C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通讯地址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43CE829">
            <w:pPr>
              <w:jc w:val="center"/>
              <w:rPr>
                <w:rFonts w:ascii="Times New Roman" w:hAnsi="Times New Roman" w:eastAsia="宋体" w:cs="Times New Roman"/>
                <w:szCs w:val="21"/>
                <w14:ligatures w14:val="none"/>
              </w:rPr>
            </w:pPr>
          </w:p>
        </w:tc>
      </w:tr>
      <w:tr w14:paraId="251E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shd w:val="clear" w:color="auto" w:fill="auto"/>
            <w:vAlign w:val="center"/>
          </w:tcPr>
          <w:p w14:paraId="78655937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报名方向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（限填一个）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13CE78E3">
            <w:pPr>
              <w:jc w:val="left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  <w14:ligatures w14:val="none"/>
              </w:rPr>
              <w:t>A、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集成电路科学与工程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集成电路设计与设计自动化）</w:t>
            </w:r>
          </w:p>
          <w:p w14:paraId="631C93C8">
            <w:pPr>
              <w:jc w:val="left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  <w14:ligatures w14:val="none"/>
              </w:rPr>
              <w:t>B、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集成电路科学与工程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集成电路制造工程）</w:t>
            </w:r>
          </w:p>
          <w:p w14:paraId="6D34FEC5">
            <w:pPr>
              <w:jc w:val="left"/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  <w14:ligatures w14:val="none"/>
              </w:rPr>
              <w:t>C、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集成电路工程（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集成电路设计与自动化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）</w:t>
            </w:r>
          </w:p>
          <w:p w14:paraId="1FB1EE14">
            <w:pPr>
              <w:jc w:val="left"/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  <w14:ligatures w14:val="none"/>
              </w:rPr>
              <w:t>D、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集成电路工程（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集成电路工艺与微系统集成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）</w:t>
            </w:r>
          </w:p>
        </w:tc>
      </w:tr>
      <w:tr w14:paraId="0BF1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1" w:type="dxa"/>
            <w:shd w:val="clear" w:color="auto" w:fill="auto"/>
            <w:vAlign w:val="center"/>
          </w:tcPr>
          <w:p w14:paraId="7D05973C"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意向交流</w:t>
            </w:r>
          </w:p>
          <w:p w14:paraId="27936C4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导师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DAE8A02">
            <w:pPr>
              <w:jc w:val="left"/>
              <w:rPr>
                <w:rFonts w:ascii="Times New Roman" w:hAnsi="Times New Roman" w:eastAsia="宋体" w:cs="Times New Roman"/>
                <w:b/>
                <w:szCs w:val="21"/>
                <w:u w:val="single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请填写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  <w14:ligatures w14:val="none"/>
              </w:rPr>
              <w:t>导师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姓名：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1"/>
                <w:u w:val="single"/>
                <w14:ligatures w14:val="none"/>
              </w:rPr>
              <w:t xml:space="preserve">             </w:t>
            </w:r>
          </w:p>
        </w:tc>
      </w:tr>
      <w:tr w14:paraId="7884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1" w:type="dxa"/>
            <w:shd w:val="clear" w:color="auto" w:fill="auto"/>
            <w:vAlign w:val="center"/>
          </w:tcPr>
          <w:p w14:paraId="42123901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14:ligatures w14:val="none"/>
              </w:rPr>
              <w:t>外语成绩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021AFA8">
            <w:pPr>
              <w:rPr>
                <w:rFonts w:ascii="宋体" w:hAnsi="宋体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14:ligatures w14:val="none"/>
              </w:rPr>
              <w:t>（需附加成绩单复印件）</w:t>
            </w:r>
          </w:p>
          <w:p w14:paraId="375CA722">
            <w:pPr>
              <w:spacing w:line="360" w:lineRule="auto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CET4成绩： 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CET6成绩：         </w:t>
            </w:r>
            <w:r>
              <w:rPr>
                <w:rFonts w:ascii="宋体" w:hAnsi="宋体" w:eastAsia="宋体" w:cs="Times New Roman"/>
                <w:szCs w:val="21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  <w14:ligatures w14:val="none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 xml:space="preserve">外语成绩：    </w:t>
            </w:r>
          </w:p>
        </w:tc>
      </w:tr>
      <w:tr w14:paraId="49AA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271" w:type="dxa"/>
            <w:shd w:val="clear" w:color="auto" w:fill="auto"/>
            <w:vAlign w:val="center"/>
          </w:tcPr>
          <w:p w14:paraId="1233369D"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 xml:space="preserve">本科成绩排名证明 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51C2E8FF">
            <w:pP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（需附加盖院系教务部门公章的成绩单及排名证明）</w:t>
            </w:r>
          </w:p>
          <w:p w14:paraId="3D714ECF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3EE942AD">
            <w:pPr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  <w14:ligatures w14:val="none"/>
              </w:rPr>
              <w:t>1.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成绩截止至________年第____学期，申请人绩点为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。（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分制）</w:t>
            </w:r>
          </w:p>
          <w:p w14:paraId="15AFBAC5">
            <w:pPr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</w:p>
          <w:p w14:paraId="119CDBD4">
            <w:pPr>
              <w:jc w:val="left"/>
              <w:rPr>
                <w:rFonts w:ascii="宋体" w:hAnsi="宋体" w:eastAsia="宋体" w:cs="Times New Roman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  <w14:ligatures w14:val="none"/>
              </w:rPr>
              <w:t>2.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本科所在专业（或年级）总人数：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  <w:u w:val="single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；本科所在专业（或年级）排名：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；排名比例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14:ligatures w14:val="none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Cs w:val="21"/>
                <w14:ligatures w14:val="none"/>
              </w:rPr>
              <w:t>%（保留两位小数）。</w:t>
            </w:r>
          </w:p>
        </w:tc>
      </w:tr>
      <w:tr w14:paraId="6DB4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747" w:type="dxa"/>
            <w:gridSpan w:val="7"/>
            <w:shd w:val="clear" w:color="auto" w:fill="auto"/>
          </w:tcPr>
          <w:p w14:paraId="1DA8BF06">
            <w:pP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14:ligatures w14:val="none"/>
              </w:rPr>
              <w:t>申请人个人陈述：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（限200字以内） （请介绍你的学术背景、曾参与过的科研工作、科研学术兴趣、下一阶段的学习和研究计划、其它特长以及你认为对于申请有参考价值的内容）</w:t>
            </w:r>
            <w:r>
              <w:rPr>
                <w:rFonts w:ascii="Times New Roman" w:hAnsi="Times New Roman" w:eastAsia="宋体" w:cs="Times New Roman"/>
                <w:b/>
                <w:szCs w:val="21"/>
                <w14:ligatures w14:val="none"/>
              </w:rPr>
              <w:t xml:space="preserve"> </w:t>
            </w:r>
          </w:p>
        </w:tc>
      </w:tr>
      <w:tr w14:paraId="579A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9747" w:type="dxa"/>
            <w:gridSpan w:val="7"/>
            <w:shd w:val="clear" w:color="auto" w:fill="auto"/>
          </w:tcPr>
          <w:p w14:paraId="52A3F255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76948D4E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3BFDCECA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12F2F320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D65E101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3EB214BA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2169A889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7DF54ADE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0D83BCFA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140C8DA7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  <w:p w14:paraId="4926265C">
            <w:pP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26FB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747" w:type="dxa"/>
            <w:gridSpan w:val="7"/>
            <w:shd w:val="clear" w:color="auto" w:fill="auto"/>
          </w:tcPr>
          <w:p w14:paraId="58B34322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奖励与荣誉：（不超过5项，限200字，需附获奖证明材料）</w:t>
            </w:r>
          </w:p>
          <w:p w14:paraId="70236390">
            <w:pPr>
              <w:spacing w:line="360" w:lineRule="auto"/>
              <w:rPr>
                <w:rFonts w:ascii="Times New Roman" w:hAnsi="Times New Roman" w:eastAsia="宋体" w:cs="Times New Roman"/>
                <w:bCs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14:ligatures w14:val="none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>按：时间（年），获得奖励与荣誉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szCs w:val="24"/>
                <w14:ligatures w14:val="none"/>
              </w:rPr>
              <w:t>）</w:t>
            </w:r>
          </w:p>
          <w:p w14:paraId="5B4952D7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</w:p>
        </w:tc>
      </w:tr>
      <w:tr w14:paraId="3889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1" w:hRule="atLeast"/>
        </w:trPr>
        <w:tc>
          <w:tcPr>
            <w:tcW w:w="9747" w:type="dxa"/>
            <w:gridSpan w:val="7"/>
            <w:shd w:val="clear" w:color="auto" w:fill="auto"/>
          </w:tcPr>
          <w:p w14:paraId="2845982C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已取得的科研成果：（不超过5项，限200字）（需附论文、专利等相关证明材料）</w:t>
            </w:r>
          </w:p>
          <w:p w14:paraId="10EB9D63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>按：时间（年），所获科研学术成果或发表论文（出版物</w:t>
            </w:r>
            <w:bookmarkStart w:id="0" w:name="_GoBack"/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>）</w:t>
            </w:r>
            <w:bookmarkEnd w:id="0"/>
            <w:r>
              <w:rPr>
                <w:rFonts w:ascii="Times New Roman" w:hAnsi="Times New Roman" w:eastAsia="宋体" w:cs="Times New Roman"/>
                <w:szCs w:val="21"/>
                <w14:ligatures w14:val="none"/>
              </w:rPr>
              <w:t>名称及发表刊物，作者排序</w:t>
            </w:r>
            <w:r>
              <w:rPr>
                <w:rFonts w:hint="eastAsia" w:ascii="Times New Roman" w:hAnsi="Times New Roman" w:eastAsia="宋体" w:cs="Times New Roman"/>
                <w:szCs w:val="21"/>
                <w14:ligatures w14:val="none"/>
              </w:rPr>
              <w:t>。）</w:t>
            </w:r>
          </w:p>
          <w:p w14:paraId="265F7E9F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6468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747" w:type="dxa"/>
            <w:gridSpan w:val="7"/>
            <w:shd w:val="clear" w:color="auto" w:fill="auto"/>
          </w:tcPr>
          <w:p w14:paraId="0753841A">
            <w:pPr>
              <w:spacing w:line="360" w:lineRule="auto"/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14:ligatures w14:val="none"/>
              </w:rPr>
              <w:t>申请人声明：</w:t>
            </w:r>
          </w:p>
          <w:p w14:paraId="29FF8FB2">
            <w:pPr>
              <w:spacing w:line="360" w:lineRule="auto"/>
              <w:ind w:firstLine="420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本人保证以上信息的真实性和准确性，若所提交信息不真实或不准确，本人同意中山大学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  <w14:ligatures w14:val="none"/>
              </w:rPr>
              <w:t>集成电路</w:t>
            </w: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学院拒绝本人申请或取消本人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  <w14:ligatures w14:val="none"/>
              </w:rPr>
              <w:t>夏令营参加</w:t>
            </w: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资格。</w:t>
            </w:r>
          </w:p>
          <w:p w14:paraId="4C38669F">
            <w:pPr>
              <w:spacing w:line="360" w:lineRule="auto"/>
              <w:ind w:firstLine="420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  <w:p w14:paraId="2AC5BC20">
            <w:pPr>
              <w:spacing w:line="360" w:lineRule="auto"/>
              <w:ind w:firstLine="420"/>
              <w:jc w:val="right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申请人签名：______________</w:t>
            </w:r>
          </w:p>
          <w:p w14:paraId="7ECEF3B5">
            <w:pPr>
              <w:spacing w:line="360" w:lineRule="auto"/>
              <w:jc w:val="right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14:ligatures w14:val="none"/>
              </w:rPr>
              <w:t>__________年_____月_____日</w:t>
            </w:r>
          </w:p>
        </w:tc>
      </w:tr>
    </w:tbl>
    <w:p w14:paraId="3B134B15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2C"/>
    <w:rsid w:val="0003491C"/>
    <w:rsid w:val="001044AC"/>
    <w:rsid w:val="001472C7"/>
    <w:rsid w:val="00244E00"/>
    <w:rsid w:val="00253A4E"/>
    <w:rsid w:val="00296C53"/>
    <w:rsid w:val="002B7210"/>
    <w:rsid w:val="002E4315"/>
    <w:rsid w:val="003351C2"/>
    <w:rsid w:val="003A2C2C"/>
    <w:rsid w:val="0040661D"/>
    <w:rsid w:val="00484799"/>
    <w:rsid w:val="004C47A8"/>
    <w:rsid w:val="00550C8D"/>
    <w:rsid w:val="005973B0"/>
    <w:rsid w:val="005A3B49"/>
    <w:rsid w:val="005D0C9B"/>
    <w:rsid w:val="00652CEA"/>
    <w:rsid w:val="00764F97"/>
    <w:rsid w:val="007B14E7"/>
    <w:rsid w:val="008622EF"/>
    <w:rsid w:val="008E00EA"/>
    <w:rsid w:val="008F1540"/>
    <w:rsid w:val="00992478"/>
    <w:rsid w:val="009F101B"/>
    <w:rsid w:val="00A05CBF"/>
    <w:rsid w:val="00A961D8"/>
    <w:rsid w:val="00AB757D"/>
    <w:rsid w:val="00B05B71"/>
    <w:rsid w:val="00B72BD4"/>
    <w:rsid w:val="00BD4FAE"/>
    <w:rsid w:val="00C0496F"/>
    <w:rsid w:val="00C43D65"/>
    <w:rsid w:val="00C44517"/>
    <w:rsid w:val="00C82F52"/>
    <w:rsid w:val="00C86D9C"/>
    <w:rsid w:val="00D20F16"/>
    <w:rsid w:val="00D31F0F"/>
    <w:rsid w:val="00D32B57"/>
    <w:rsid w:val="00D66070"/>
    <w:rsid w:val="00D6661E"/>
    <w:rsid w:val="00D90737"/>
    <w:rsid w:val="00DC3C32"/>
    <w:rsid w:val="00DE0826"/>
    <w:rsid w:val="00E66B99"/>
    <w:rsid w:val="00EF1FA9"/>
    <w:rsid w:val="00F11B3B"/>
    <w:rsid w:val="00F52ADB"/>
    <w:rsid w:val="00FD2F30"/>
    <w:rsid w:val="00FE781B"/>
    <w:rsid w:val="13C912AD"/>
    <w:rsid w:val="2ABF0523"/>
    <w:rsid w:val="3C1523F3"/>
    <w:rsid w:val="4099742D"/>
    <w:rsid w:val="495B489A"/>
    <w:rsid w:val="57F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f174f001-8c15-4671-aaf2-fcc6473a052b</errorID>
      <errorWord>1、</errorWord>
      <group>L1_AI</group>
      <groupName>深度校对</groupName>
      <ability>L2_AI_Title</ability>
      <abilityName>标题检查</abilityName>
      <candidateList>
        <item>A、</item>
      </candidateList>
      <explain>标题顺序错误，请检查标题顺序是否合理。</explain>
      <paraID>13CE78E3</paraID>
      <start>1</start>
      <end>3</end>
      <status>modified</status>
      <modifiedWord>A、</modifiedWord>
      <trackRevisions>false</trackRevisions>
    </reviewItem>
    <reviewItem>
      <errorID>4fd6f54c-701a-41f0-976f-ca386b9a18ed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13CE78E3</paraID>
      <start>12</start>
      <end>13</end>
      <status>modified</status>
      <modifiedWord>（</modifiedWord>
      <trackRevisions>false</trackRevisions>
    </reviewItem>
    <reviewItem>
      <errorID>2aba2e3e-04ea-441e-b18b-d5c171074f4b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13CE78E3</paraID>
      <start>25</start>
      <end>26</end>
      <status>modified</status>
      <modifiedWord>）</modifiedWord>
      <trackRevisions>false</trackRevisions>
    </reviewItem>
    <reviewItem>
      <errorID>3970627a-bf5e-4c45-a4cd-b550aa900e17</errorID>
      <errorWord>2、</errorWord>
      <group>L1_AI</group>
      <groupName>深度校对</groupName>
      <ability>L2_AI_Title</ability>
      <abilityName>标题检查</abilityName>
      <candidateList>
        <item>B、</item>
      </candidateList>
      <explain>标题顺序错误，请检查标题顺序是否合理。</explain>
      <paraID>631C93C8</paraID>
      <start>1</start>
      <end>3</end>
      <status>modified</status>
      <modifiedWord>B、</modifiedWord>
      <trackRevisions>false</trackRevisions>
    </reviewItem>
    <reviewItem>
      <errorID>b616b591-63ae-4e75-aaa4-0ba8de65aed0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631C93C8</paraID>
      <start>12</start>
      <end>13</end>
      <status>modified</status>
      <modifiedWord>（</modifiedWord>
      <trackRevisions>false</trackRevisions>
    </reviewItem>
    <reviewItem>
      <errorID>94d48f24-bba6-4c89-9c55-5de8fbceb232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631C93C8</paraID>
      <start>21</start>
      <end>22</end>
      <status>modified</status>
      <modifiedWord>）</modifiedWord>
      <trackRevisions>false</trackRevisions>
    </reviewItem>
    <reviewItem>
      <errorID>1af76f9b-275c-4d0e-92a0-1ea4e7f79744</errorID>
      <errorWord>3、</errorWord>
      <group>L1_AI</group>
      <groupName>深度校对</groupName>
      <ability>L2_AI_Title</ability>
      <abilityName>标题检查</abilityName>
      <candidateList>
        <item>C、</item>
      </candidateList>
      <explain>标题顺序错误，请检查标题顺序是否合理。</explain>
      <paraID>6D34FEC5</paraID>
      <start>1</start>
      <end>3</end>
      <status>modified</status>
      <modifiedWord>C、</modifiedWord>
      <trackRevisions>false</trackRevisions>
    </reviewItem>
    <reviewItem>
      <errorID>f1cc7035-6019-4948-a449-7a8ab86bac79</errorID>
      <errorWord>及其</errorWord>
      <group>L1_AI</group>
      <groupName>深度校对</groupName>
      <ability>L2_AI_Word</ability>
      <abilityName>字词纠错</abilityName>
      <candidateList>
        <item>与</item>
      </candidateList>
      <explain/>
      <paraID>6D34FEC5</paraID>
      <start>16</start>
      <end>17</end>
      <status>modified</status>
      <modifiedWord>与</modifiedWord>
      <trackRevisions>false</trackRevisions>
    </reviewItem>
    <reviewItem>
      <errorID>85cc0bc4-7324-4998-b564-63b2b6d39768</errorID>
      <errorWord>4、</errorWord>
      <group>L1_AI</group>
      <groupName>深度校对</groupName>
      <ability>L2_AI_Title</ability>
      <abilityName>标题检查</abilityName>
      <candidateList>
        <item>D、</item>
      </candidateList>
      <explain>标题顺序错误，请检查标题顺序是否合理。</explain>
      <paraID>1FB1EE14</paraID>
      <start>1</start>
      <end>3</end>
      <status>modified</status>
      <modifiedWord>D、</modifiedWord>
      <trackRevisions>false</trackRevisions>
    </reviewItem>
    <reviewItem>
      <errorID>e9188e85-f79f-4590-928c-d09acd95796d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375CA722</paraID>
      <start>42</start>
      <end>44</end>
      <status>modified</status>
      <modifiedWord>其他</modifiedWord>
      <trackRevisions>false</trackRevisions>
    </reviewItem>
    <reviewItem>
      <errorID>1f9df4b1-f37c-49f6-9e5d-234d21d300b2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3EE942AD</paraID>
      <start>0</start>
      <end>2</end>
      <status>modified</status>
      <modifiedWord>1.</modifiedWord>
      <trackRevisions>false</trackRevisions>
    </reviewItem>
    <reviewItem>
      <errorID>8ec8ae3b-c666-4091-b16e-0bb954b74ca9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119CDBD4</paraID>
      <start>0</start>
      <end>2</end>
      <status>modified</status>
      <modifiedWord>2.</modifiedWord>
      <trackRevisions>false</trackRevisions>
    </reviewItem>
    <reviewItem>
      <errorID>4488273c-0809-4776-8a12-932215b6663f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70236390</paraID>
      <start>5</start>
      <end>6</end>
      <status>ignored</status>
      <modifiedWord/>
      <trackRevisions>false</trackRevisions>
    </reviewItem>
    <reviewItem>
      <errorID>52124724-cccc-4c5d-9f45-fccaede45d24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70236390</paraID>
      <start>7</start>
      <end>8</end>
      <status>ignored</status>
      <modifiedWord/>
      <trackRevisions>false</trackRevisions>
    </reviewItem>
    <reviewItem>
      <errorID>f5dab5fb-6296-4abf-84e4-a025c3de28f8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10EB9D63</paraID>
      <start>5</start>
      <end>6</end>
      <status>ignored</status>
      <modifiedWord/>
      <trackRevisions>false</trackRevisions>
    </reviewItem>
    <reviewItem>
      <errorID>cf197cef-bf28-41d1-a203-43e6c35edc2c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10EB9D63</paraID>
      <start>7</start>
      <end>8</end>
      <status>ignored</status>
      <modifiedWord/>
      <trackRevisions>false</trackRevisions>
    </reviewItem>
    <reviewItem>
      <errorID>a3fca357-7c99-4904-be81-c0334ad18033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10EB9D63</paraID>
      <start>22</start>
      <end>23</end>
      <status>ignored</status>
      <modifiedWord/>
      <trackRevisions>false</trackRevisions>
    </reviewItem>
    <reviewItem>
      <errorID>e93f1f7f-71eb-4696-8ffa-36910d403150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10EB9D63</paraID>
      <start>26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52d17a-81d4-4e53-b8d0-e25e7a464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678</Characters>
  <Lines>21</Lines>
  <Paragraphs>6</Paragraphs>
  <TotalTime>7</TotalTime>
  <ScaleCrop>false</ScaleCrop>
  <LinksUpToDate>false</LinksUpToDate>
  <CharactersWithSpaces>785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2024-06-04T07:13:00Z</dcterms:created>
  <dc:creator>wanttchen@126.com</dc:creator>
  <cp:lastModifiedBy>陈立虎</cp:lastModifiedBy>
  <cp:lastPrinted>2024-06-04T12:12:00Z</cp:lastPrinted>
  <dcterms:modified xsi:type="dcterms:W3CDTF">2026-06-22T10:29:36Z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eyJoZGlkIjoiMDY5NmFjMmM4ZTljMGJiZDAxN2JmYTc0NGI0NmFiNDgiLCJ1c2VySWQiOiIxNjQ5MjQxNjc5In0=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DDC54715294B43D8AAE26D9A4BE82453_12</vt:lpwstr>
  </property>
</Properties>
</file>